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7146"/>
      </w:tblGrid>
      <w:tr w:rsidR="00E313AE" w:rsidRPr="006708ED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20189FD" w:rsidR="00E313AE" w:rsidRPr="006708ED" w:rsidRDefault="00FA32D0" w:rsidP="006708ED">
            <w:pPr>
              <w:rPr>
                <w:b/>
                <w:bCs/>
                <w:color w:val="000000"/>
              </w:rPr>
            </w:pPr>
            <w:r w:rsidRPr="006708ED">
              <w:rPr>
                <w:b/>
                <w:bCs/>
                <w:color w:val="000000"/>
              </w:rPr>
              <w:t xml:space="preserve">A. </w:t>
            </w:r>
            <w:r w:rsidR="006708ED">
              <w:rPr>
                <w:b/>
                <w:bCs/>
                <w:color w:val="000000"/>
              </w:rPr>
              <w:t>Kadro v</w:t>
            </w:r>
            <w:r w:rsidR="006708ED" w:rsidRPr="006708ED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6708ED" w14:paraId="0E3BE78F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6708ED" w:rsidRDefault="00E313AE" w:rsidP="009F63CA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Birimi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6708ED" w:rsidRDefault="0039349B" w:rsidP="004C121E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Sağlık Hizmetleri Meslek Yüksekokulu</w:t>
            </w:r>
          </w:p>
        </w:tc>
      </w:tr>
      <w:tr w:rsidR="00566D4F" w:rsidRPr="006708ED" w14:paraId="1B0718DF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6708ED" w:rsidRDefault="00566D4F" w:rsidP="00566D4F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Unvanı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C9EB2EB" w:rsidR="00566D4F" w:rsidRPr="006708ED" w:rsidRDefault="00731242" w:rsidP="00566D4F">
            <w:pPr>
              <w:ind w:left="73"/>
              <w:rPr>
                <w:color w:val="000000"/>
              </w:rPr>
            </w:pPr>
            <w:r w:rsidRPr="006708ED">
              <w:t xml:space="preserve">Profesör, Doçent, Dr. </w:t>
            </w:r>
            <w:proofErr w:type="spellStart"/>
            <w:r w:rsidRPr="006708ED">
              <w:t>Öğr</w:t>
            </w:r>
            <w:proofErr w:type="spellEnd"/>
            <w:r w:rsidRPr="006708ED">
              <w:t xml:space="preserve">. Üyesi, </w:t>
            </w:r>
            <w:proofErr w:type="spellStart"/>
            <w:r w:rsidRPr="006708ED">
              <w:t>Öğr</w:t>
            </w:r>
            <w:proofErr w:type="spellEnd"/>
            <w:r w:rsidRPr="006708ED">
              <w:t>. Gör.</w:t>
            </w:r>
          </w:p>
        </w:tc>
      </w:tr>
      <w:tr w:rsidR="00DE0B5D" w:rsidRPr="006708ED" w14:paraId="1808F016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6708ED" w:rsidRDefault="00DE0B5D" w:rsidP="00DE0B5D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Sınıfı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CB610C" w:rsidR="00DE0B5D" w:rsidRPr="006708ED" w:rsidRDefault="006711BC" w:rsidP="004C121E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Akademik Perso</w:t>
            </w:r>
            <w:r w:rsidR="00731242" w:rsidRPr="006708ED">
              <w:rPr>
                <w:color w:val="000000"/>
              </w:rPr>
              <w:t>nel</w:t>
            </w:r>
          </w:p>
        </w:tc>
      </w:tr>
      <w:tr w:rsidR="00DE0B5D" w:rsidRPr="006708ED" w14:paraId="7EFF76CE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6708ED" w:rsidRDefault="00DE0B5D" w:rsidP="00DE0B5D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Görevi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18E6060" w:rsidR="00DE0B5D" w:rsidRPr="006708ED" w:rsidRDefault="00F81EEF" w:rsidP="00746594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Bölüm Başkanı</w:t>
            </w:r>
          </w:p>
        </w:tc>
      </w:tr>
      <w:tr w:rsidR="00DE0B5D" w:rsidRPr="006708ED" w14:paraId="02710612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6708ED" w:rsidRDefault="00DE0B5D" w:rsidP="00DE0B5D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Birim Yöneticisi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EC32D97" w:rsidR="00DE0B5D" w:rsidRPr="006708ED" w:rsidRDefault="00746594" w:rsidP="004C121E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Müdür</w:t>
            </w:r>
          </w:p>
        </w:tc>
      </w:tr>
      <w:tr w:rsidR="00566D4F" w:rsidRPr="006708ED" w14:paraId="209BE654" w14:textId="77777777" w:rsidTr="006708ED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6708ED" w:rsidRDefault="00566D4F" w:rsidP="00566D4F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2B17638" w:rsidR="00566D4F" w:rsidRPr="006708ED" w:rsidRDefault="00746594" w:rsidP="00566D4F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Müdür</w:t>
            </w:r>
          </w:p>
        </w:tc>
      </w:tr>
      <w:tr w:rsidR="00566D4F" w:rsidRPr="006708ED" w14:paraId="20C1840F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86C7AA8" w:rsidR="00566D4F" w:rsidRPr="006708ED" w:rsidRDefault="006708ED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3E46A828" w:rsidR="00566D4F" w:rsidRPr="006708ED" w:rsidRDefault="00AB2AAB" w:rsidP="00566D4F">
            <w:pPr>
              <w:rPr>
                <w:color w:val="000000"/>
              </w:rPr>
            </w:pPr>
            <w:r>
              <w:rPr>
                <w:color w:val="000000"/>
              </w:rPr>
              <w:t xml:space="preserve">Bölüm Başkanı, </w:t>
            </w:r>
            <w:bookmarkStart w:id="0" w:name="_GoBack"/>
            <w:bookmarkEnd w:id="0"/>
            <w:r w:rsidR="00F81EEF" w:rsidRPr="006708ED">
              <w:rPr>
                <w:color w:val="000000"/>
              </w:rPr>
              <w:t>Bölüm Başkan Yardımcısı</w:t>
            </w:r>
          </w:p>
        </w:tc>
      </w:tr>
      <w:tr w:rsidR="00E313AE" w:rsidRPr="006708ED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217E8414" w:rsidR="00E313AE" w:rsidRPr="006708ED" w:rsidRDefault="008637F0" w:rsidP="006708ED">
            <w:pPr>
              <w:rPr>
                <w:b/>
                <w:bCs/>
                <w:color w:val="000000"/>
              </w:rPr>
            </w:pPr>
            <w:r w:rsidRPr="006708ED">
              <w:rPr>
                <w:b/>
                <w:bCs/>
                <w:color w:val="000000"/>
              </w:rPr>
              <w:t>B</w:t>
            </w:r>
            <w:r w:rsidR="00E313AE" w:rsidRPr="006708ED">
              <w:rPr>
                <w:b/>
                <w:bCs/>
                <w:color w:val="000000"/>
              </w:rPr>
              <w:t xml:space="preserve">. </w:t>
            </w:r>
            <w:r w:rsidR="006708ED" w:rsidRPr="006708ED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6708ED" w14:paraId="1768E1CE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73056B" w:rsidRDefault="00566D4F" w:rsidP="00566D4F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Eğitim Düzeyi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2516320" w:rsidR="00566D4F" w:rsidRPr="006708ED" w:rsidRDefault="00731242" w:rsidP="00566D4F">
            <w:pPr>
              <w:rPr>
                <w:color w:val="000000"/>
              </w:rPr>
            </w:pPr>
            <w:r w:rsidRPr="006708ED">
              <w:rPr>
                <w:color w:val="000000"/>
              </w:rPr>
              <w:t>Doktora</w:t>
            </w:r>
            <w:r w:rsidR="00046B36" w:rsidRPr="006708ED">
              <w:rPr>
                <w:color w:val="000000"/>
              </w:rPr>
              <w:t>, Yüksek lisans</w:t>
            </w:r>
          </w:p>
        </w:tc>
      </w:tr>
      <w:tr w:rsidR="00731242" w:rsidRPr="006708ED" w14:paraId="65CC1BBA" w14:textId="77777777" w:rsidTr="006708ED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73056B" w:rsidRDefault="00731242" w:rsidP="00731242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Gerekli Hizmet Süresi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2A9E0B1B" w:rsidR="00731242" w:rsidRPr="006708ED" w:rsidRDefault="00731242" w:rsidP="00731242">
            <w:pPr>
              <w:jc w:val="both"/>
              <w:rPr>
                <w:color w:val="000000"/>
              </w:rPr>
            </w:pPr>
            <w:r w:rsidRPr="006708ED">
              <w:rPr>
                <w:color w:val="000000"/>
              </w:rPr>
              <w:t xml:space="preserve">Üniversitelerde Akademik Teşkilat </w:t>
            </w:r>
            <w:r w:rsidR="00F81EEF" w:rsidRPr="006708ED">
              <w:rPr>
                <w:color w:val="000000"/>
              </w:rPr>
              <w:t>Yönetmeliğinin 14</w:t>
            </w:r>
            <w:r w:rsidRPr="006708ED">
              <w:rPr>
                <w:color w:val="000000"/>
              </w:rPr>
              <w:t>. Maddesi.</w:t>
            </w:r>
          </w:p>
        </w:tc>
      </w:tr>
      <w:tr w:rsidR="00731242" w:rsidRPr="006708ED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8FDADAF" w:rsidR="00731242" w:rsidRPr="006708ED" w:rsidRDefault="00731242" w:rsidP="006708ED">
            <w:pPr>
              <w:rPr>
                <w:b/>
                <w:bCs/>
                <w:color w:val="000000"/>
              </w:rPr>
            </w:pPr>
            <w:r w:rsidRPr="006708ED">
              <w:rPr>
                <w:b/>
                <w:bCs/>
                <w:color w:val="000000"/>
              </w:rPr>
              <w:t xml:space="preserve">C. </w:t>
            </w:r>
            <w:r w:rsidR="006708ED" w:rsidRPr="006708ED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953753" w:rsidRPr="006708ED" w14:paraId="514825BC" w14:textId="77777777" w:rsidTr="006708ED">
        <w:trPr>
          <w:trHeight w:val="108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953753" w:rsidRPr="0073056B" w:rsidRDefault="00953753" w:rsidP="00953753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Görevin Kısa Tanımı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6A2F8EE" w:rsidR="00953753" w:rsidRPr="006708ED" w:rsidRDefault="00953753" w:rsidP="00953753">
            <w:r w:rsidRPr="006708ED">
              <w:t>Bölümün eğitim-öğretim faaliyetlerini düzenlemek.</w:t>
            </w:r>
          </w:p>
        </w:tc>
      </w:tr>
      <w:tr w:rsidR="00953753" w:rsidRPr="006708ED" w14:paraId="496F304C" w14:textId="77777777" w:rsidTr="006708ED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7C28" w14:textId="347B1F1E" w:rsidR="00953753" w:rsidRPr="0073056B" w:rsidRDefault="0073056B" w:rsidP="00953753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AFC83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Yükseköğretim Kanunu’nun 4. ve 5. maddelerinde belirtilen amaç ve ilkelere uygun hareket etmek.</w:t>
            </w:r>
          </w:p>
          <w:p w14:paraId="4FB6215A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Bölümün alanına uygun anabilim dallarının kurulmasını sağlamak.</w:t>
            </w:r>
          </w:p>
          <w:p w14:paraId="192A6BF7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Bölümün eğitim-öğretim ve araştırma faaliyetlerinin düzenli yürütülmesini sağlamak.</w:t>
            </w:r>
          </w:p>
          <w:p w14:paraId="0B7C9649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Kaynakların etkili, verimli ve ekonomik olarak kullanılmasını sağlamak.</w:t>
            </w:r>
          </w:p>
          <w:p w14:paraId="459E20CC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Fakülte Kurulu toplantılarında bölümü temsil etmek.</w:t>
            </w:r>
          </w:p>
          <w:p w14:paraId="5E5D0760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Bölümle ilgili gelişmeleri takip etmek, yaşanan sorunları çözmek için gerekli toplantıları yapmak.</w:t>
            </w:r>
          </w:p>
          <w:p w14:paraId="31F0E2D7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Bölümün kadro ve öğretim elemanı ihtiyacını planlayarak dekanlığa sunmak.</w:t>
            </w:r>
          </w:p>
          <w:p w14:paraId="013B1A57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Akademik personelin performansını izleyerek dekanlığa bilgi vermek.</w:t>
            </w:r>
          </w:p>
          <w:p w14:paraId="536E32FA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Bölümde görevli öğretim elemanlarını izlemek ve görevlerini tam olarak yapmalarını sağlamak.</w:t>
            </w:r>
          </w:p>
          <w:p w14:paraId="45A68394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Bölümün faaliyet, stratejik plan ve performans </w:t>
            </w:r>
            <w:proofErr w:type="gramStart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kriterlerini</w:t>
            </w:r>
            <w:proofErr w:type="gramEnd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hazırlamak.</w:t>
            </w:r>
          </w:p>
          <w:p w14:paraId="20129325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Bitirme tezlerini ve lisansüstü tezlerini izlemek.</w:t>
            </w:r>
          </w:p>
          <w:p w14:paraId="03A3A5C5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Lisansüstü sınavlarına başvuran adayların sınavlarının yapılmasını sağlamak ve danışmanlıklarını uygun şekilde dağıtmak.</w:t>
            </w:r>
          </w:p>
          <w:p w14:paraId="381B3A4D" w14:textId="77777777" w:rsidR="00953753" w:rsidRPr="006708ED" w:rsidRDefault="00953753" w:rsidP="00953753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3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hAnsi="Times New Roman" w:cs="Times New Roman"/>
                <w:sz w:val="24"/>
                <w:szCs w:val="24"/>
              </w:rPr>
              <w:t>Öğrencilerin staj ve işletmelerde mesleki eğitim uygulama faaliyetlerini düzenlemek.</w:t>
            </w:r>
          </w:p>
          <w:p w14:paraId="07987D9C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Raporlu ve izinli öğrencilerin durumlarını değerlendirmek.</w:t>
            </w:r>
          </w:p>
          <w:p w14:paraId="001770CA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Engelli ve yabancı uyruklu öğrencilerin sorunları ile ilgilenmek.</w:t>
            </w:r>
          </w:p>
          <w:p w14:paraId="1E4EA1D1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Ders programlarının ve sınav programlarının yapılmasını ve öğretim elemanları ile öğrencilere duyurulmasını sağlamak.</w:t>
            </w:r>
          </w:p>
          <w:p w14:paraId="49A29DC0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Ders programının ve ders görevlendirmelerinin adil, objektif ve öğretim elemanlarının bilim alanlarına uygun olarak yapılmasını sağlamak.</w:t>
            </w:r>
          </w:p>
          <w:p w14:paraId="7E8AB985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 WEB sayfası içeriğinin hazırlanması ve güncellenmesini sağlamak.</w:t>
            </w:r>
          </w:p>
          <w:p w14:paraId="2AFC1D4D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Ek ders ödemeleri ile ilgili belgeleri zamanında dekanlığa ulaştırmak.</w:t>
            </w:r>
          </w:p>
          <w:p w14:paraId="24FCE1B9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Bilimsel toplantılar düzenlemek, öğretim elemanlarının ulusal ve uluslararası faaliyetlere katılmalarını teşvik etmek.</w:t>
            </w:r>
          </w:p>
          <w:p w14:paraId="146C4C61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elemanlarının görev sürelerinin izlenmesi ve uzatılması ile ilgili işlemleri yürütülmesini sağlamak.</w:t>
            </w:r>
          </w:p>
          <w:p w14:paraId="19BAD45F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, Farabi ve Mevlana değişim programları ile ilgili faaliyetleri yürütmek.</w:t>
            </w:r>
          </w:p>
          <w:p w14:paraId="2F71FDA8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Fakültenin etik kurallarına uymak, iç kontrol çalışmalarına katılmak, hassas ve riskli görevlerin dikkate alınmasını sağlamak.</w:t>
            </w:r>
          </w:p>
          <w:p w14:paraId="431CD1E6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Dekanın görev alanıyla ilgili vereceği diğer görevleri yerine getirmek.</w:t>
            </w:r>
          </w:p>
          <w:p w14:paraId="2804564B" w14:textId="2A8C64AF" w:rsidR="00953753" w:rsidRPr="006708ED" w:rsidRDefault="00953753" w:rsidP="00953753">
            <w:pPr>
              <w:pStyle w:val="ListeParagraf"/>
              <w:ind w:left="360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53" w:rsidRPr="006708ED" w14:paraId="6EA0703F" w14:textId="77777777" w:rsidTr="006708ED">
        <w:trPr>
          <w:trHeight w:val="571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953753" w:rsidRPr="0073056B" w:rsidRDefault="00953753" w:rsidP="00953753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İlgili Dayanak Doküman/Mevzuat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049A1902" w:rsidR="00953753" w:rsidRPr="006708ED" w:rsidRDefault="00953753" w:rsidP="00953753">
            <w:pPr>
              <w:ind w:right="215"/>
            </w:pPr>
            <w:r w:rsidRPr="006708ED">
              <w:t>2547 sayılı Yükseköğretim Kanunu, 657 Sayılı Devlet Memurları Kanunu, Üniversitelerde Akademik Teşkilat Yönetmeliği</w:t>
            </w:r>
          </w:p>
        </w:tc>
      </w:tr>
    </w:tbl>
    <w:p w14:paraId="499C9E2A" w14:textId="3EE7E3C9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11A7819" w14:textId="4F7E4E5E" w:rsidR="00F930C9" w:rsidRDefault="00F930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B914C95" w14:textId="5033C133" w:rsidR="00F930C9" w:rsidRDefault="00F930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C87AFE5" w14:textId="79282076" w:rsidR="00F930C9" w:rsidRPr="00F930C9" w:rsidRDefault="00F930C9" w:rsidP="00102911">
      <w:pPr>
        <w:shd w:val="clear" w:color="auto" w:fill="FFFFFF"/>
        <w:jc w:val="both"/>
        <w:rPr>
          <w:b/>
          <w:color w:val="222222"/>
        </w:rPr>
      </w:pPr>
      <w:r>
        <w:rPr>
          <w:b/>
          <w:color w:val="222222"/>
        </w:rPr>
        <w:t xml:space="preserve">                                                                                                                                         </w:t>
      </w:r>
      <w:r w:rsidRPr="00F930C9">
        <w:rPr>
          <w:b/>
          <w:color w:val="222222"/>
        </w:rPr>
        <w:t>ONAY</w:t>
      </w:r>
    </w:p>
    <w:sectPr w:rsidR="00F930C9" w:rsidRPr="00F930C9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B4A8F" w14:textId="77777777" w:rsidR="003D5772" w:rsidRDefault="003D5772" w:rsidP="003F4DE1">
      <w:r>
        <w:separator/>
      </w:r>
    </w:p>
  </w:endnote>
  <w:endnote w:type="continuationSeparator" w:id="0">
    <w:p w14:paraId="1570EC8A" w14:textId="77777777" w:rsidR="003D5772" w:rsidRDefault="003D5772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72901" w14:textId="77777777" w:rsidR="003D5772" w:rsidRDefault="003D5772" w:rsidP="003F4DE1">
      <w:r>
        <w:separator/>
      </w:r>
    </w:p>
  </w:footnote>
  <w:footnote w:type="continuationSeparator" w:id="0">
    <w:p w14:paraId="02814CF0" w14:textId="77777777" w:rsidR="003D5772" w:rsidRDefault="003D5772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6708ED" w14:paraId="172F6F6B" w14:textId="77777777" w:rsidTr="006708ED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CE575B" w14:textId="55626D31" w:rsidR="006708ED" w:rsidRDefault="006708ED" w:rsidP="006708ED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7D74066" wp14:editId="2A889900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10C8" w14:textId="77777777" w:rsidR="006708ED" w:rsidRDefault="006708ED" w:rsidP="006708ED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1629083" w14:textId="77777777" w:rsidR="006708ED" w:rsidRDefault="006708ED" w:rsidP="006708ED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4ED2D9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FB9FD4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6708ED" w14:paraId="6E3DAED0" w14:textId="77777777" w:rsidTr="006708ED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228D3" w14:textId="77777777" w:rsidR="006708ED" w:rsidRDefault="006708ED" w:rsidP="006708E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74EF08" w14:textId="77777777" w:rsidR="006708ED" w:rsidRDefault="006708ED" w:rsidP="006708E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02F195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FA9547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6708ED" w14:paraId="413E2416" w14:textId="77777777" w:rsidTr="006708ED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6862AA" w14:textId="77777777" w:rsidR="006708ED" w:rsidRDefault="006708ED" w:rsidP="006708E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9DEC65" w14:textId="77777777" w:rsidR="006708ED" w:rsidRDefault="006708ED" w:rsidP="006708E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82DA53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FE70E7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613A"/>
    <w:rsid w:val="00173FBB"/>
    <w:rsid w:val="00194563"/>
    <w:rsid w:val="00195C09"/>
    <w:rsid w:val="00196DFC"/>
    <w:rsid w:val="00196FD2"/>
    <w:rsid w:val="001A0C1F"/>
    <w:rsid w:val="001D2294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5772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4903"/>
    <w:rsid w:val="00566D4F"/>
    <w:rsid w:val="00576543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708ED"/>
    <w:rsid w:val="006711BC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56B"/>
    <w:rsid w:val="00730723"/>
    <w:rsid w:val="00731242"/>
    <w:rsid w:val="00735660"/>
    <w:rsid w:val="00740829"/>
    <w:rsid w:val="00741553"/>
    <w:rsid w:val="00741972"/>
    <w:rsid w:val="00746594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063A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16A6"/>
    <w:rsid w:val="008C71F9"/>
    <w:rsid w:val="008D3DB4"/>
    <w:rsid w:val="008E4893"/>
    <w:rsid w:val="00941046"/>
    <w:rsid w:val="009514EA"/>
    <w:rsid w:val="00951CD0"/>
    <w:rsid w:val="00953753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2AAB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5E69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32A0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81EEF"/>
    <w:rsid w:val="00F930C9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12CE-D465-43F7-A0C6-460AE0DC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20</cp:revision>
  <cp:lastPrinted>2020-03-15T13:46:00Z</cp:lastPrinted>
  <dcterms:created xsi:type="dcterms:W3CDTF">2021-10-17T13:44:00Z</dcterms:created>
  <dcterms:modified xsi:type="dcterms:W3CDTF">2022-01-06T15:29:00Z</dcterms:modified>
</cp:coreProperties>
</file>